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E20825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Авсарагова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Тамара </w:t>
            </w:r>
            <w:proofErr w:type="spellStart"/>
            <w:r>
              <w:rPr>
                <w:sz w:val="22"/>
                <w:szCs w:val="22"/>
                <w:lang w:eastAsia="en-US"/>
              </w:rPr>
              <w:t>Кимовна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E2082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директор МАУ </w:t>
            </w:r>
            <w:proofErr w:type="gramStart"/>
            <w:r>
              <w:rPr>
                <w:sz w:val="22"/>
                <w:szCs w:val="22"/>
                <w:lang w:eastAsia="en-US"/>
              </w:rPr>
              <w:t>ДО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gramStart"/>
            <w:r>
              <w:rPr>
                <w:sz w:val="22"/>
                <w:szCs w:val="22"/>
                <w:lang w:eastAsia="en-US"/>
              </w:rPr>
              <w:t>Центр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психолого-педагогической, медицинской и социальной помощи центр диагностики и консультирования «Доверие»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E2082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E2082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E20825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E20825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739 328,05</w:t>
            </w:r>
          </w:p>
        </w:tc>
      </w:tr>
      <w:tr w:rsidR="006F6FD3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E2082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гаражный бокс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E2082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E20825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3446CC"/>
    <w:rsid w:val="0052130C"/>
    <w:rsid w:val="00554204"/>
    <w:rsid w:val="005D6F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A20F42"/>
    <w:rsid w:val="00AF5262"/>
    <w:rsid w:val="00BD3AE7"/>
    <w:rsid w:val="00E20825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2017-05-10T11:34:00Z</dcterms:created>
  <dcterms:modified xsi:type="dcterms:W3CDTF">2017-05-10T11:34:00Z</dcterms:modified>
</cp:coreProperties>
</file>